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23" w:rsidRDefault="00A91E23" w:rsidP="00A91E23">
      <w:pPr>
        <w:pStyle w:val="Header"/>
        <w:jc w:val="center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فرایند برنامه بیماریهای منتقله از آب وموادغذائی بااولویت التور</w:t>
      </w:r>
    </w:p>
    <w:p w:rsidR="00A91E23" w:rsidRDefault="00A91E23" w:rsidP="00B92A00">
      <w:pPr>
        <w:pStyle w:val="Header"/>
        <w:jc w:val="center"/>
        <w:rPr>
          <w:rFonts w:hint="cs"/>
          <w:b/>
          <w:bCs/>
          <w:sz w:val="28"/>
          <w:szCs w:val="28"/>
          <w:lang w:bidi="fa-IR"/>
        </w:rPr>
      </w:pPr>
    </w:p>
    <w:p w:rsidR="00B92A00" w:rsidRDefault="00B92A00" w:rsidP="00A91E23">
      <w:pPr>
        <w:pStyle w:val="Header"/>
        <w:jc w:val="center"/>
        <w:rPr>
          <w:b/>
          <w:bCs/>
          <w:sz w:val="28"/>
          <w:szCs w:val="28"/>
          <w:rtl/>
          <w:lang w:bidi="fa-IR"/>
        </w:rPr>
      </w:pPr>
      <w:r w:rsidRPr="001951C9">
        <w:rPr>
          <w:rFonts w:hint="cs"/>
          <w:b/>
          <w:bCs/>
          <w:sz w:val="28"/>
          <w:szCs w:val="28"/>
          <w:rtl/>
          <w:lang w:bidi="fa-IR"/>
        </w:rPr>
        <w:t xml:space="preserve">چک لیست </w:t>
      </w:r>
      <w:r w:rsidR="001F0371">
        <w:rPr>
          <w:rFonts w:hint="cs"/>
          <w:b/>
          <w:bCs/>
          <w:sz w:val="28"/>
          <w:szCs w:val="28"/>
          <w:rtl/>
          <w:lang w:bidi="fa-IR"/>
        </w:rPr>
        <w:t>(مرکز)</w:t>
      </w:r>
    </w:p>
    <w:p w:rsidR="00B92A00" w:rsidRPr="001951C9" w:rsidRDefault="00B92A00" w:rsidP="00B92A00">
      <w:pPr>
        <w:pStyle w:val="Header"/>
        <w:jc w:val="center"/>
        <w:rPr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B92A00" w:rsidTr="00B92A00">
        <w:tc>
          <w:tcPr>
            <w:tcW w:w="9242" w:type="dxa"/>
          </w:tcPr>
          <w:p w:rsidR="00B92A00" w:rsidRPr="001951C9" w:rsidRDefault="00B92A00" w:rsidP="00B92A00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B Mitra"/>
                <w:bCs/>
                <w:color w:val="FF0000"/>
                <w:rtl/>
                <w:lang w:bidi="fa-IR"/>
              </w:rPr>
            </w:pPr>
            <w:bookmarkStart w:id="0" w:name="OLE_LINK4"/>
            <w:bookmarkStart w:id="1" w:name="OLE_LINK5"/>
            <w:r w:rsidRPr="001951C9">
              <w:rPr>
                <w:rFonts w:cs="B Mitra" w:hint="cs"/>
                <w:bCs/>
                <w:rtl/>
                <w:lang w:bidi="fa-IR"/>
              </w:rPr>
              <w:t>تاريخ:</w:t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  <w:t>استان:</w:t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u w:val="single"/>
                <w:rtl/>
              </w:rPr>
              <w:t>شهرستان</w:t>
            </w:r>
            <w:r w:rsidRPr="001951C9">
              <w:rPr>
                <w:rFonts w:cs="B Mitra" w:hint="cs"/>
                <w:bCs/>
                <w:rtl/>
              </w:rPr>
              <w:t>:</w:t>
            </w:r>
            <w:r w:rsidRPr="001951C9">
              <w:rPr>
                <w:rFonts w:cs="B Mitra" w:hint="cs"/>
                <w:bCs/>
                <w:rtl/>
              </w:rPr>
              <w:tab/>
            </w:r>
            <w:r w:rsidRPr="001951C9">
              <w:rPr>
                <w:rFonts w:cs="B Mitra" w:hint="cs"/>
                <w:bCs/>
                <w:rtl/>
              </w:rPr>
              <w:tab/>
              <w:t xml:space="preserve">             </w:t>
            </w:r>
            <w:r w:rsidRPr="001951C9">
              <w:rPr>
                <w:rFonts w:cs="B Mitra" w:hint="cs"/>
                <w:bCs/>
                <w:rtl/>
                <w:lang w:bidi="fa-IR"/>
              </w:rPr>
              <w:t>پايش كننده :</w:t>
            </w:r>
            <w:r w:rsidRPr="001951C9">
              <w:rPr>
                <w:rFonts w:cs="B Mitra" w:hint="cs"/>
                <w:bCs/>
                <w:color w:val="FF0000"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color w:val="FF0000"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color w:val="FF0000"/>
                <w:rtl/>
                <w:lang w:bidi="fa-IR"/>
              </w:rPr>
              <w:tab/>
            </w:r>
          </w:p>
          <w:p w:rsidR="00B92A00" w:rsidRDefault="00B92A00" w:rsidP="00B92A00">
            <w:pPr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پايش شونده :</w:t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  <w:t xml:space="preserve">      نوبت پایش:</w:t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  <w:r w:rsidRPr="001951C9">
              <w:rPr>
                <w:rFonts w:cs="B Mitra" w:hint="cs"/>
                <w:bCs/>
                <w:rtl/>
                <w:lang w:bidi="fa-IR"/>
              </w:rPr>
              <w:tab/>
              <w:t>نوع پايش :  استاني</w:t>
            </w:r>
            <w:r w:rsidRPr="001951C9">
              <w:rPr>
                <w:rFonts w:cs="B Mitra" w:hint="cs"/>
                <w:bCs/>
                <w:lang w:bidi="fa-IR"/>
              </w:rPr>
              <w:sym w:font="Webdings" w:char="F063"/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     شهرستان</w:t>
            </w:r>
            <w:r w:rsidRPr="001951C9">
              <w:rPr>
                <w:rFonts w:cs="B Mitra" w:hint="cs"/>
                <w:bCs/>
                <w:lang w:bidi="fa-IR"/>
              </w:rPr>
              <w:sym w:font="Webdings" w:char="F063"/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      مركز</w:t>
            </w:r>
            <w:r w:rsidRPr="001951C9">
              <w:rPr>
                <w:rFonts w:cs="B Mitra" w:hint="cs"/>
                <w:bCs/>
                <w:lang w:bidi="fa-IR"/>
              </w:rPr>
              <w:sym w:font="Webdings" w:char="F063"/>
            </w:r>
            <w:bookmarkEnd w:id="0"/>
            <w:bookmarkEnd w:id="1"/>
            <w:r w:rsidRPr="001951C9">
              <w:rPr>
                <w:rFonts w:cs="B Mitra" w:hint="cs"/>
                <w:bCs/>
                <w:rtl/>
                <w:lang w:bidi="fa-IR"/>
              </w:rPr>
              <w:tab/>
            </w:r>
          </w:p>
          <w:p w:rsidR="00B92A00" w:rsidRDefault="00B92A00" w:rsidP="00B92A00">
            <w:pPr>
              <w:rPr>
                <w:rFonts w:cs="B Mitra"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40F17" w:rsidRPr="001951C9" w:rsidRDefault="00440F17" w:rsidP="00440F17">
      <w:pPr>
        <w:rPr>
          <w:rFonts w:cs="B Mitra"/>
          <w:bCs/>
          <w:sz w:val="28"/>
          <w:szCs w:val="28"/>
          <w:rtl/>
          <w:lang w:bidi="fa-IR"/>
        </w:rPr>
      </w:pPr>
    </w:p>
    <w:tbl>
      <w:tblPr>
        <w:bidiVisual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5"/>
        <w:gridCol w:w="4697"/>
        <w:gridCol w:w="1265"/>
        <w:gridCol w:w="1445"/>
        <w:gridCol w:w="1844"/>
      </w:tblGrid>
      <w:tr w:rsidR="00440F17" w:rsidRPr="001951C9" w:rsidTr="003E1659">
        <w:trPr>
          <w:trHeight w:val="434"/>
        </w:trPr>
        <w:tc>
          <w:tcPr>
            <w:tcW w:w="795" w:type="dxa"/>
            <w:shd w:val="clear" w:color="auto" w:fill="D9D9D9"/>
            <w:vAlign w:val="center"/>
          </w:tcPr>
          <w:p w:rsidR="00440F17" w:rsidRPr="001951C9" w:rsidRDefault="00440F17" w:rsidP="00673454">
            <w:pPr>
              <w:jc w:val="center"/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رديف</w:t>
            </w:r>
          </w:p>
        </w:tc>
        <w:tc>
          <w:tcPr>
            <w:tcW w:w="4697" w:type="dxa"/>
            <w:shd w:val="clear" w:color="auto" w:fill="D9D9D9"/>
            <w:vAlign w:val="center"/>
          </w:tcPr>
          <w:p w:rsidR="00440F17" w:rsidRPr="001951C9" w:rsidRDefault="00440F17" w:rsidP="00673454">
            <w:pPr>
              <w:jc w:val="center"/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عنوان</w:t>
            </w:r>
          </w:p>
        </w:tc>
        <w:tc>
          <w:tcPr>
            <w:tcW w:w="1265" w:type="dxa"/>
            <w:shd w:val="clear" w:color="auto" w:fill="D9D9D9"/>
            <w:vAlign w:val="center"/>
          </w:tcPr>
          <w:p w:rsidR="00440F17" w:rsidRPr="001951C9" w:rsidRDefault="00440F17" w:rsidP="00673454">
            <w:pPr>
              <w:jc w:val="center"/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امتیاز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440F17" w:rsidRPr="001951C9" w:rsidRDefault="00440F17" w:rsidP="00673454">
            <w:pPr>
              <w:jc w:val="center"/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امتیاز</w:t>
            </w:r>
          </w:p>
          <w:p w:rsidR="00440F17" w:rsidRPr="001951C9" w:rsidRDefault="00440F17" w:rsidP="00673454">
            <w:pPr>
              <w:jc w:val="center"/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کسب شده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440F17" w:rsidRPr="001951C9" w:rsidRDefault="00440F17" w:rsidP="00673454">
            <w:pPr>
              <w:jc w:val="center"/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توضیحات</w:t>
            </w:r>
          </w:p>
        </w:tc>
      </w:tr>
      <w:tr w:rsidR="00440F17" w:rsidRPr="001951C9" w:rsidTr="003E1659">
        <w:trPr>
          <w:trHeight w:val="427"/>
        </w:trPr>
        <w:tc>
          <w:tcPr>
            <w:tcW w:w="795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1</w:t>
            </w:r>
          </w:p>
        </w:tc>
        <w:tc>
          <w:tcPr>
            <w:tcW w:w="4697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آیاکارشناس یاپزشک مسئول برنامه بیماریهای منتقله از آب وغذاتعیین شده است</w:t>
            </w:r>
          </w:p>
        </w:tc>
        <w:tc>
          <w:tcPr>
            <w:tcW w:w="1265" w:type="dxa"/>
          </w:tcPr>
          <w:p w:rsidR="00440F17" w:rsidRPr="001951C9" w:rsidRDefault="002811B6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440F17" w:rsidRPr="001951C9" w:rsidTr="003E1659">
        <w:trPr>
          <w:trHeight w:val="427"/>
        </w:trPr>
        <w:tc>
          <w:tcPr>
            <w:tcW w:w="795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2</w:t>
            </w:r>
          </w:p>
        </w:tc>
        <w:tc>
          <w:tcPr>
            <w:tcW w:w="4697" w:type="dxa"/>
          </w:tcPr>
          <w:p w:rsidR="00440F17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آیا پزشک مرکز درقالب اجرای فعالیت های پزشک خانواده برنامه بیماریهای آب وغذا راپیگیری می کند </w:t>
            </w:r>
          </w:p>
        </w:tc>
        <w:tc>
          <w:tcPr>
            <w:tcW w:w="1265" w:type="dxa"/>
          </w:tcPr>
          <w:p w:rsidR="00440F17" w:rsidRPr="001951C9" w:rsidRDefault="006D6F70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5</w:t>
            </w:r>
          </w:p>
        </w:tc>
        <w:tc>
          <w:tcPr>
            <w:tcW w:w="1445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440F17" w:rsidRPr="001951C9" w:rsidRDefault="00440F17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2800B3" w:rsidRPr="001951C9" w:rsidTr="003E1659">
        <w:trPr>
          <w:trHeight w:val="427"/>
        </w:trPr>
        <w:tc>
          <w:tcPr>
            <w:tcW w:w="795" w:type="dxa"/>
          </w:tcPr>
          <w:p w:rsidR="002800B3" w:rsidRPr="001951C9" w:rsidRDefault="003E1659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3</w:t>
            </w:r>
          </w:p>
        </w:tc>
        <w:tc>
          <w:tcPr>
            <w:tcW w:w="4697" w:type="dxa"/>
          </w:tcPr>
          <w:p w:rsidR="00C20981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بیماریهای منتقله از آب وغذا </w:t>
            </w:r>
            <w:r>
              <w:rPr>
                <w:rFonts w:cs="B Mitra" w:hint="cs"/>
                <w:bCs/>
                <w:rtl/>
                <w:lang w:bidi="fa-IR"/>
              </w:rPr>
              <w:t>که براساس دستورالعمل کشوری دراولویت قرارداشته کدامند</w:t>
            </w:r>
            <w:r w:rsidRPr="001951C9">
              <w:rPr>
                <w:rFonts w:cs="B Mitra" w:hint="cs"/>
                <w:bCs/>
                <w:rtl/>
                <w:lang w:bidi="fa-IR"/>
              </w:rPr>
              <w:t>؟</w:t>
            </w:r>
          </w:p>
          <w:p w:rsidR="002800B3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وبا </w:t>
            </w:r>
            <w:r w:rsidRPr="001951C9">
              <w:rPr>
                <w:rFonts w:hint="cs"/>
                <w:bCs/>
                <w:rtl/>
                <w:lang w:bidi="fa-IR"/>
              </w:rPr>
              <w:t>–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تیفوئید </w:t>
            </w:r>
            <w:r w:rsidRPr="001951C9">
              <w:rPr>
                <w:rFonts w:hint="cs"/>
                <w:bCs/>
                <w:rtl/>
                <w:lang w:bidi="fa-IR"/>
              </w:rPr>
              <w:t>–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دیسانتری </w:t>
            </w:r>
            <w:r w:rsidRPr="001951C9">
              <w:rPr>
                <w:rFonts w:hint="cs"/>
                <w:bCs/>
                <w:rtl/>
                <w:lang w:bidi="fa-IR"/>
              </w:rPr>
              <w:t>–</w:t>
            </w:r>
            <w:r w:rsidRPr="001951C9">
              <w:rPr>
                <w:rFonts w:cs="B Mitra" w:hint="cs"/>
                <w:bCs/>
                <w:rtl/>
                <w:lang w:bidi="fa-IR"/>
              </w:rPr>
              <w:t>ای کولای - بوتولیسم</w:t>
            </w:r>
          </w:p>
        </w:tc>
        <w:tc>
          <w:tcPr>
            <w:tcW w:w="1265" w:type="dxa"/>
          </w:tcPr>
          <w:p w:rsidR="002800B3" w:rsidRPr="001951C9" w:rsidRDefault="002811B6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2800B3" w:rsidRPr="001951C9" w:rsidRDefault="002800B3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2800B3" w:rsidRPr="001951C9" w:rsidRDefault="002800B3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2800B3" w:rsidRPr="001951C9" w:rsidTr="003E1659">
        <w:trPr>
          <w:trHeight w:val="427"/>
        </w:trPr>
        <w:tc>
          <w:tcPr>
            <w:tcW w:w="795" w:type="dxa"/>
          </w:tcPr>
          <w:p w:rsidR="002800B3" w:rsidRPr="001951C9" w:rsidRDefault="003E1659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4697" w:type="dxa"/>
          </w:tcPr>
          <w:p w:rsidR="002800B3" w:rsidRPr="001951C9" w:rsidRDefault="00C20981" w:rsidP="008B0B48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آیا دستورالعمل بیماریهای </w:t>
            </w:r>
            <w:r>
              <w:rPr>
                <w:rFonts w:cs="B Mitra" w:hint="cs"/>
                <w:bCs/>
                <w:rtl/>
                <w:lang w:bidi="fa-IR"/>
              </w:rPr>
              <w:t>ناشی ازآب وغذا( بویژه راهنمای کشف وکنترل همه گیری وبا)</w:t>
            </w:r>
            <w:r w:rsidRPr="001951C9">
              <w:rPr>
                <w:rFonts w:cs="B Mitra" w:hint="cs"/>
                <w:bCs/>
                <w:rtl/>
                <w:lang w:bidi="fa-IR"/>
              </w:rPr>
              <w:t>در مرکز بهداشت</w:t>
            </w:r>
            <w:r>
              <w:rPr>
                <w:rFonts w:cs="B Mitra" w:hint="cs"/>
                <w:bCs/>
                <w:rtl/>
                <w:lang w:bidi="fa-IR"/>
              </w:rPr>
              <w:t>ی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Cs/>
                <w:rtl/>
                <w:lang w:bidi="fa-IR"/>
              </w:rPr>
              <w:t xml:space="preserve"> درمانی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موجود می باشد</w:t>
            </w:r>
          </w:p>
        </w:tc>
        <w:tc>
          <w:tcPr>
            <w:tcW w:w="1265" w:type="dxa"/>
          </w:tcPr>
          <w:p w:rsidR="002800B3" w:rsidRPr="001951C9" w:rsidRDefault="002811B6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2800B3" w:rsidRPr="001951C9" w:rsidTr="003E1659">
        <w:trPr>
          <w:trHeight w:val="427"/>
        </w:trPr>
        <w:tc>
          <w:tcPr>
            <w:tcW w:w="795" w:type="dxa"/>
          </w:tcPr>
          <w:p w:rsidR="002800B3" w:rsidRPr="001951C9" w:rsidRDefault="003E1659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5</w:t>
            </w:r>
          </w:p>
        </w:tc>
        <w:tc>
          <w:tcPr>
            <w:tcW w:w="4697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 برنامه عملیاتی سالیانه مراقبت بیماریها ی ناشی ازآب وغذا تهیه شده است؟</w:t>
            </w:r>
          </w:p>
        </w:tc>
        <w:tc>
          <w:tcPr>
            <w:tcW w:w="1265" w:type="dxa"/>
          </w:tcPr>
          <w:p w:rsidR="002800B3" w:rsidRPr="001951C9" w:rsidRDefault="002811B6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2800B3" w:rsidRPr="001951C9" w:rsidTr="003E1659">
        <w:trPr>
          <w:trHeight w:val="427"/>
        </w:trPr>
        <w:tc>
          <w:tcPr>
            <w:tcW w:w="795" w:type="dxa"/>
          </w:tcPr>
          <w:p w:rsidR="002800B3" w:rsidRPr="001951C9" w:rsidRDefault="003E1659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6</w:t>
            </w:r>
          </w:p>
        </w:tc>
        <w:tc>
          <w:tcPr>
            <w:tcW w:w="4697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درصداجرای برنامه عملیاتی از اول سال تازمان پایش</w:t>
            </w:r>
          </w:p>
        </w:tc>
        <w:tc>
          <w:tcPr>
            <w:tcW w:w="1265" w:type="dxa"/>
          </w:tcPr>
          <w:p w:rsidR="002800B3" w:rsidRPr="001951C9" w:rsidRDefault="002811B6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2800B3" w:rsidRPr="001951C9" w:rsidTr="003E1659">
        <w:trPr>
          <w:trHeight w:val="427"/>
        </w:trPr>
        <w:tc>
          <w:tcPr>
            <w:tcW w:w="795" w:type="dxa"/>
          </w:tcPr>
          <w:p w:rsidR="002800B3" w:rsidRPr="001951C9" w:rsidRDefault="002800B3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7</w:t>
            </w:r>
          </w:p>
        </w:tc>
        <w:tc>
          <w:tcPr>
            <w:tcW w:w="4697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 تعریف طغیان بیماریهای منتقله ازآب وغذا  رامیداند؟</w:t>
            </w:r>
          </w:p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(هرگاه دونفریابیشترازیک غذایاآشامیدنی مشترک ودریک محل باشد)</w:t>
            </w:r>
          </w:p>
        </w:tc>
        <w:tc>
          <w:tcPr>
            <w:tcW w:w="1265" w:type="dxa"/>
          </w:tcPr>
          <w:p w:rsidR="002800B3" w:rsidRPr="001951C9" w:rsidRDefault="002811B6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2800B3" w:rsidRPr="001951C9" w:rsidTr="003E1659">
        <w:trPr>
          <w:trHeight w:val="427"/>
        </w:trPr>
        <w:tc>
          <w:tcPr>
            <w:tcW w:w="795" w:type="dxa"/>
          </w:tcPr>
          <w:p w:rsidR="002800B3" w:rsidRPr="001951C9" w:rsidRDefault="003E1659" w:rsidP="0067345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8</w:t>
            </w:r>
          </w:p>
        </w:tc>
        <w:tc>
          <w:tcPr>
            <w:tcW w:w="4697" w:type="dxa"/>
          </w:tcPr>
          <w:p w:rsidR="002800B3" w:rsidRDefault="002800B3" w:rsidP="002800B3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مراحل ده گانه بررسی طغیان کدامند؟تاییدوقوع یک طغیان-گزارش به موقع-تهیه نمونه انسانی وغذائی-اقدامات کنترل وپیشگیری-ساماندهی اطلاعات مربوط به طغیان-ساختن یک فرضیه-طراحی واجرای یک مطالعه اپیدمیولوژیک </w:t>
            </w:r>
            <w:r w:rsidRPr="001951C9">
              <w:rPr>
                <w:rFonts w:hint="cs"/>
                <w:bCs/>
                <w:rtl/>
                <w:lang w:bidi="fa-IR"/>
              </w:rPr>
              <w:t>–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تجزیه وتحلیل داده های جمع آوری شده </w:t>
            </w:r>
            <w:r w:rsidRPr="001951C9">
              <w:rPr>
                <w:rFonts w:hint="cs"/>
                <w:bCs/>
                <w:rtl/>
                <w:lang w:bidi="fa-IR"/>
              </w:rPr>
              <w:t>–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تفسیر یافته ها ونتیجه گیری </w:t>
            </w:r>
            <w:r w:rsidRPr="001951C9">
              <w:rPr>
                <w:rFonts w:hint="cs"/>
                <w:bCs/>
                <w:rtl/>
                <w:lang w:bidi="fa-IR"/>
              </w:rPr>
              <w:t>–</w:t>
            </w:r>
            <w:r w:rsidRPr="001951C9">
              <w:rPr>
                <w:rFonts w:cs="B Mitra" w:hint="cs"/>
                <w:bCs/>
                <w:rtl/>
                <w:lang w:bidi="fa-IR"/>
              </w:rPr>
              <w:t>ارائه گزارش یافته های حاصل بررسی طغیان</w:t>
            </w:r>
          </w:p>
          <w:p w:rsidR="002811B6" w:rsidRDefault="002811B6" w:rsidP="002800B3">
            <w:pPr>
              <w:rPr>
                <w:rFonts w:cs="B Mitra"/>
                <w:bCs/>
                <w:rtl/>
                <w:lang w:bidi="fa-IR"/>
              </w:rPr>
            </w:pPr>
          </w:p>
          <w:p w:rsidR="002811B6" w:rsidRDefault="002811B6" w:rsidP="002800B3">
            <w:pPr>
              <w:rPr>
                <w:rFonts w:cs="B Mitra"/>
                <w:bCs/>
                <w:rtl/>
                <w:lang w:bidi="fa-IR"/>
              </w:rPr>
            </w:pPr>
          </w:p>
          <w:p w:rsidR="002811B6" w:rsidRPr="001951C9" w:rsidRDefault="002811B6" w:rsidP="002800B3">
            <w:pPr>
              <w:rPr>
                <w:rFonts w:cs="B Mitra"/>
                <w:bCs/>
                <w:rtl/>
                <w:lang w:bidi="fa-IR"/>
              </w:rPr>
            </w:pPr>
          </w:p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2800B3" w:rsidRPr="001951C9" w:rsidRDefault="006D6F70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lastRenderedPageBreak/>
              <w:t>5</w:t>
            </w:r>
          </w:p>
        </w:tc>
        <w:tc>
          <w:tcPr>
            <w:tcW w:w="1445" w:type="dxa"/>
          </w:tcPr>
          <w:p w:rsidR="002800B3" w:rsidRPr="001951C9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2800B3" w:rsidRDefault="002800B3" w:rsidP="00FB1FD4">
            <w:pPr>
              <w:rPr>
                <w:rFonts w:cs="B Mitra"/>
                <w:bCs/>
                <w:rtl/>
                <w:lang w:bidi="fa-IR"/>
              </w:rPr>
            </w:pPr>
          </w:p>
          <w:p w:rsidR="002811B6" w:rsidRPr="001951C9" w:rsidRDefault="002811B6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C20DD" w:rsidRPr="001951C9" w:rsidTr="003E1659">
        <w:trPr>
          <w:trHeight w:val="427"/>
        </w:trPr>
        <w:tc>
          <w:tcPr>
            <w:tcW w:w="795" w:type="dxa"/>
          </w:tcPr>
          <w:p w:rsidR="00CC20DD" w:rsidRDefault="00CC20DD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lastRenderedPageBreak/>
              <w:t>9</w:t>
            </w:r>
          </w:p>
        </w:tc>
        <w:tc>
          <w:tcPr>
            <w:tcW w:w="4697" w:type="dxa"/>
          </w:tcPr>
          <w:p w:rsidR="00CC20DD" w:rsidRDefault="00CC20DD" w:rsidP="002800B3">
            <w:pPr>
              <w:rPr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 xml:space="preserve"> تعریف مورد مظنون وبا </w:t>
            </w:r>
            <w:r>
              <w:rPr>
                <w:rFonts w:hint="cs"/>
                <w:bCs/>
                <w:rtl/>
                <w:lang w:bidi="fa-IR"/>
              </w:rPr>
              <w:t>؟</w:t>
            </w:r>
          </w:p>
          <w:p w:rsidR="00CC20DD" w:rsidRPr="00CC20DD" w:rsidRDefault="00CC20DD" w:rsidP="00CC20DD">
            <w:pPr>
              <w:spacing w:before="100" w:beforeAutospacing="1" w:after="100" w:afterAutospacing="1"/>
              <w:ind w:left="125" w:right="125"/>
              <w:rPr>
                <w:b/>
                <w:bCs/>
                <w:lang w:bidi="fa-IR"/>
              </w:rPr>
            </w:pPr>
            <w:r w:rsidRPr="00CC20DD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الف) در موارد اسپورادیک ، هر فرد بالای 2 سال که در اثر اسهال حاد دچار دهیدراتاسیون شدید شده یا اینکه فوت نماید  ،یا</w:t>
            </w:r>
            <w:r w:rsidR="006D6F70">
              <w:rPr>
                <w:rFonts w:hint="cs"/>
                <w:b/>
                <w:bCs/>
                <w:rtl/>
                <w:lang w:bidi="fa-IR"/>
              </w:rPr>
              <w:t>5</w:t>
            </w:r>
          </w:p>
          <w:p w:rsidR="00CC20DD" w:rsidRPr="00CC20DD" w:rsidRDefault="00CC20DD" w:rsidP="00CC20DD">
            <w:pPr>
              <w:spacing w:before="100" w:beforeAutospacing="1" w:after="100" w:afterAutospacing="1"/>
              <w:ind w:left="125" w:right="125"/>
              <w:rPr>
                <w:b/>
                <w:bCs/>
                <w:rtl/>
                <w:lang w:bidi="fa-IR"/>
              </w:rPr>
            </w:pPr>
            <w:r w:rsidRPr="00CC20DD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ب) در هر مورد طغیان بیماریهای ا</w:t>
            </w:r>
            <w:r w:rsidR="006D6F70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CC20DD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سهال حاد آبکی بدون در نظر گرفتن شدت ا</w:t>
            </w:r>
            <w:r w:rsidR="006D6F70">
              <w:rPr>
                <w:rFonts w:ascii="Tahoma" w:hAnsi="Tahoma" w:cs="Tahom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CC20DD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سهال و یا شدت دهیدراتاسیون بیمار</w:t>
            </w:r>
            <w:r w:rsidR="006D6F70">
              <w:rPr>
                <w:rFonts w:hint="cs"/>
                <w:b/>
                <w:bCs/>
                <w:rtl/>
                <w:lang w:bidi="fa-IR"/>
              </w:rPr>
              <w:t>5</w:t>
            </w:r>
          </w:p>
          <w:p w:rsidR="00CC20DD" w:rsidRPr="00CC20DD" w:rsidRDefault="00CC20DD" w:rsidP="002800B3">
            <w:pPr>
              <w:rPr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C20DD" w:rsidRPr="001951C9" w:rsidRDefault="006D6F70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5</w:t>
            </w:r>
          </w:p>
        </w:tc>
        <w:tc>
          <w:tcPr>
            <w:tcW w:w="1445" w:type="dxa"/>
          </w:tcPr>
          <w:p w:rsidR="00CC20DD" w:rsidRPr="001951C9" w:rsidRDefault="00CC20DD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C20DD" w:rsidRPr="001951C9" w:rsidRDefault="00CC20DD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C20DD" w:rsidRPr="001951C9" w:rsidTr="003E1659">
        <w:trPr>
          <w:trHeight w:val="427"/>
        </w:trPr>
        <w:tc>
          <w:tcPr>
            <w:tcW w:w="795" w:type="dxa"/>
          </w:tcPr>
          <w:p w:rsidR="00CC20DD" w:rsidRPr="001951C9" w:rsidRDefault="00CC20DD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10</w:t>
            </w:r>
          </w:p>
        </w:tc>
        <w:tc>
          <w:tcPr>
            <w:tcW w:w="4697" w:type="dxa"/>
          </w:tcPr>
          <w:p w:rsidR="00CC20DD" w:rsidRDefault="00CC20DD" w:rsidP="00FB1FD4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 تعریف موردتاییدشده وبا را میداند؟</w:t>
            </w:r>
          </w:p>
          <w:p w:rsidR="00CC20DD" w:rsidRPr="001951C9" w:rsidRDefault="00CC20DD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(موردتائید شده وباشامل فرد دچار اسهال است که ویبریوکلرا</w:t>
            </w:r>
            <w:r>
              <w:rPr>
                <w:rFonts w:cs="B Mitra"/>
                <w:bCs/>
                <w:lang w:bidi="fa-IR"/>
              </w:rPr>
              <w:t xml:space="preserve">O1 </w:t>
            </w:r>
            <w:r>
              <w:rPr>
                <w:rFonts w:cs="B Mitra" w:hint="cs"/>
                <w:bCs/>
                <w:rtl/>
                <w:lang w:bidi="fa-IR"/>
              </w:rPr>
              <w:t>یا</w:t>
            </w:r>
            <w:r>
              <w:rPr>
                <w:rFonts w:cs="B Mitra"/>
                <w:bCs/>
                <w:lang w:bidi="fa-IR"/>
              </w:rPr>
              <w:t>O139</w:t>
            </w:r>
            <w:r>
              <w:rPr>
                <w:rFonts w:cs="B Mitra" w:hint="cs"/>
                <w:bCs/>
                <w:rtl/>
                <w:lang w:bidi="fa-IR"/>
              </w:rPr>
              <w:t xml:space="preserve"> ازمدفوعش جداشده باشد)</w:t>
            </w:r>
          </w:p>
        </w:tc>
        <w:tc>
          <w:tcPr>
            <w:tcW w:w="1265" w:type="dxa"/>
          </w:tcPr>
          <w:p w:rsidR="00CC20DD" w:rsidRPr="001951C9" w:rsidRDefault="002811B6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C20DD" w:rsidRPr="001951C9" w:rsidRDefault="00CC20DD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C20DD" w:rsidRPr="001951C9" w:rsidRDefault="00CC20DD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11</w:t>
            </w:r>
          </w:p>
        </w:tc>
        <w:tc>
          <w:tcPr>
            <w:tcW w:w="4697" w:type="dxa"/>
          </w:tcPr>
          <w:p w:rsidR="00C20981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آیاتعداد کل نمونه های اسهالی سال گذشته باا ستاندارد مطابقت دارد </w:t>
            </w:r>
          </w:p>
          <w:p w:rsidR="00C20981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(جمعیت زیر5 سال*2*2% تقسیم بر12 )نمونه موردانتظار برای هرماه</w:t>
            </w: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12</w:t>
            </w:r>
          </w:p>
        </w:tc>
        <w:tc>
          <w:tcPr>
            <w:tcW w:w="4697" w:type="dxa"/>
          </w:tcPr>
          <w:p w:rsidR="00C20981" w:rsidRPr="001951C9" w:rsidRDefault="001F0371" w:rsidP="00BD2CE2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آیا استخراج داده های مربوط به نمونه برداری مدفوع به تفکیک </w:t>
            </w:r>
            <w:r>
              <w:rPr>
                <w:rFonts w:cs="B Mitra" w:hint="cs"/>
                <w:bCs/>
                <w:rtl/>
                <w:lang w:bidi="fa-IR"/>
              </w:rPr>
              <w:t>خانه های بهداشت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انجام شده است</w:t>
            </w: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13</w:t>
            </w:r>
          </w:p>
        </w:tc>
        <w:tc>
          <w:tcPr>
            <w:tcW w:w="4697" w:type="dxa"/>
          </w:tcPr>
          <w:p w:rsidR="00C20981" w:rsidRPr="001951C9" w:rsidRDefault="001F0371" w:rsidP="00BD2CE2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 دار</w:t>
            </w:r>
            <w:r>
              <w:rPr>
                <w:rFonts w:cs="B Mitra" w:hint="cs"/>
                <w:bCs/>
                <w:rtl/>
                <w:lang w:bidi="fa-IR"/>
              </w:rPr>
              <w:t>و</w:t>
            </w:r>
            <w:r w:rsidRPr="001951C9">
              <w:rPr>
                <w:rFonts w:cs="B Mitra" w:hint="cs"/>
                <w:bCs/>
                <w:rtl/>
                <w:lang w:bidi="fa-IR"/>
              </w:rPr>
              <w:t>ها مواد ولوازم آزمایشگاهی و.... تهیه</w:t>
            </w:r>
            <w:r>
              <w:rPr>
                <w:rFonts w:cs="B Mitra" w:hint="cs"/>
                <w:bCs/>
                <w:rtl/>
                <w:lang w:bidi="fa-IR"/>
              </w:rPr>
              <w:t xml:space="preserve"> و دربین خانه های بهداشت </w:t>
            </w:r>
            <w:r w:rsidRPr="001951C9">
              <w:rPr>
                <w:rFonts w:cs="B Mitra" w:hint="cs"/>
                <w:bCs/>
                <w:rtl/>
                <w:lang w:bidi="fa-IR"/>
              </w:rPr>
              <w:t>توزیع  شده است ؟</w:t>
            </w: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14</w:t>
            </w:r>
          </w:p>
        </w:tc>
        <w:tc>
          <w:tcPr>
            <w:tcW w:w="4697" w:type="dxa"/>
          </w:tcPr>
          <w:p w:rsidR="00C20981" w:rsidRPr="001951C9" w:rsidRDefault="001F0371" w:rsidP="00BD2CE2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 xml:space="preserve">تعداد طغیانهای گزارش شده در </w:t>
            </w:r>
            <w:r>
              <w:rPr>
                <w:rFonts w:cs="B Mitra" w:hint="cs"/>
                <w:bCs/>
                <w:rtl/>
                <w:lang w:bidi="fa-IR"/>
              </w:rPr>
              <w:t>جمعیت تحت پوشش</w:t>
            </w:r>
            <w:r w:rsidRPr="001951C9">
              <w:rPr>
                <w:rFonts w:cs="B Mitra" w:hint="cs"/>
                <w:bCs/>
                <w:rtl/>
                <w:lang w:bidi="fa-IR"/>
              </w:rPr>
              <w:t xml:space="preserve"> تا زمان پایش</w:t>
            </w:r>
            <w:r>
              <w:rPr>
                <w:rFonts w:cs="B Mitra" w:hint="cs"/>
                <w:bCs/>
                <w:rtl/>
                <w:lang w:bidi="fa-IR"/>
              </w:rPr>
              <w:t xml:space="preserve"> ثبت وگزارش شده است</w:t>
            </w: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15</w:t>
            </w:r>
          </w:p>
        </w:tc>
        <w:tc>
          <w:tcPr>
            <w:tcW w:w="4697" w:type="dxa"/>
          </w:tcPr>
          <w:p w:rsidR="00C20981" w:rsidRPr="001951C9" w:rsidRDefault="001F0371" w:rsidP="00BD2CE2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 برنامه آموزشی کاردان ها تدوین شده است</w:t>
            </w: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16</w:t>
            </w:r>
          </w:p>
        </w:tc>
        <w:tc>
          <w:tcPr>
            <w:tcW w:w="4697" w:type="dxa"/>
          </w:tcPr>
          <w:p w:rsidR="00C20981" w:rsidRPr="001951C9" w:rsidRDefault="001F0371" w:rsidP="00BD2CE2">
            <w:pPr>
              <w:rPr>
                <w:rFonts w:cs="B Mitra"/>
                <w:bCs/>
                <w:rtl/>
                <w:lang w:bidi="fa-IR"/>
              </w:rPr>
            </w:pPr>
            <w:r w:rsidRPr="001951C9">
              <w:rPr>
                <w:rFonts w:cs="B Mitra" w:hint="cs"/>
                <w:bCs/>
                <w:rtl/>
                <w:lang w:bidi="fa-IR"/>
              </w:rPr>
              <w:t>آیا برنامه پایش خانه ها ی بهداشت تدوین شده است ؟</w:t>
            </w: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  <w:r>
              <w:rPr>
                <w:rFonts w:cs="B Mitra" w:hint="cs"/>
                <w:bCs/>
                <w:rtl/>
                <w:lang w:bidi="fa-IR"/>
              </w:rPr>
              <w:t>4</w:t>
            </w: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BD2CE2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BD2CE2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C20981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31479D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2811B6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3E1659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  <w:tr w:rsidR="00C20981" w:rsidRPr="001951C9" w:rsidTr="003E1659">
        <w:trPr>
          <w:trHeight w:val="427"/>
        </w:trPr>
        <w:tc>
          <w:tcPr>
            <w:tcW w:w="795" w:type="dxa"/>
          </w:tcPr>
          <w:p w:rsidR="00C20981" w:rsidRPr="001951C9" w:rsidRDefault="00C20981" w:rsidP="0067345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4697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26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445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  <w:tc>
          <w:tcPr>
            <w:tcW w:w="1844" w:type="dxa"/>
          </w:tcPr>
          <w:p w:rsidR="00C20981" w:rsidRPr="001951C9" w:rsidRDefault="00C20981" w:rsidP="00FB1FD4">
            <w:pPr>
              <w:rPr>
                <w:rFonts w:cs="B Mitra"/>
                <w:bCs/>
                <w:rtl/>
                <w:lang w:bidi="fa-IR"/>
              </w:rPr>
            </w:pPr>
          </w:p>
        </w:tc>
      </w:tr>
    </w:tbl>
    <w:p w:rsidR="00AD76EE" w:rsidRPr="001951C9" w:rsidRDefault="00AD76EE">
      <w:pPr>
        <w:rPr>
          <w:bCs/>
        </w:rPr>
      </w:pPr>
    </w:p>
    <w:sectPr w:rsidR="00AD76EE" w:rsidRPr="001951C9" w:rsidSect="004740D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2EB" w:rsidRDefault="003B02EB" w:rsidP="001951C9">
      <w:r>
        <w:separator/>
      </w:r>
    </w:p>
  </w:endnote>
  <w:endnote w:type="continuationSeparator" w:id="1">
    <w:p w:rsidR="003B02EB" w:rsidRDefault="003B02EB" w:rsidP="0019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2EB" w:rsidRDefault="003B02EB" w:rsidP="001951C9">
      <w:r>
        <w:separator/>
      </w:r>
    </w:p>
  </w:footnote>
  <w:footnote w:type="continuationSeparator" w:id="1">
    <w:p w:rsidR="003B02EB" w:rsidRDefault="003B02EB" w:rsidP="00195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17"/>
    <w:rsid w:val="0003303F"/>
    <w:rsid w:val="00084434"/>
    <w:rsid w:val="000930A0"/>
    <w:rsid w:val="001951C9"/>
    <w:rsid w:val="001D65AC"/>
    <w:rsid w:val="001F0371"/>
    <w:rsid w:val="002800B3"/>
    <w:rsid w:val="002811B6"/>
    <w:rsid w:val="002A30DA"/>
    <w:rsid w:val="002F687D"/>
    <w:rsid w:val="003B02EB"/>
    <w:rsid w:val="003E1659"/>
    <w:rsid w:val="00440F17"/>
    <w:rsid w:val="004740DA"/>
    <w:rsid w:val="004C66F9"/>
    <w:rsid w:val="006B00D8"/>
    <w:rsid w:val="006C359D"/>
    <w:rsid w:val="006D6F70"/>
    <w:rsid w:val="00702FF0"/>
    <w:rsid w:val="00774B0C"/>
    <w:rsid w:val="008B0B48"/>
    <w:rsid w:val="009C178F"/>
    <w:rsid w:val="009E1EC6"/>
    <w:rsid w:val="00A91E23"/>
    <w:rsid w:val="00AD76EE"/>
    <w:rsid w:val="00AF770A"/>
    <w:rsid w:val="00B232D2"/>
    <w:rsid w:val="00B92A00"/>
    <w:rsid w:val="00BE3F08"/>
    <w:rsid w:val="00C20981"/>
    <w:rsid w:val="00C75BB3"/>
    <w:rsid w:val="00CC20DD"/>
    <w:rsid w:val="00CD0F25"/>
    <w:rsid w:val="00D72B88"/>
    <w:rsid w:val="00ED6085"/>
    <w:rsid w:val="00F03F5A"/>
    <w:rsid w:val="00FD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51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1C9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1951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1C9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B92A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02CB-AE81-4F74-819C-73972978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mershekare</dc:creator>
  <cp:keywords/>
  <dc:description/>
  <cp:lastModifiedBy>mershekari</cp:lastModifiedBy>
  <cp:revision>13</cp:revision>
  <dcterms:created xsi:type="dcterms:W3CDTF">2011-08-30T06:36:00Z</dcterms:created>
  <dcterms:modified xsi:type="dcterms:W3CDTF">2012-12-23T07:54:00Z</dcterms:modified>
</cp:coreProperties>
</file>